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E7A91" w14:textId="77777777" w:rsidR="00E677B1" w:rsidRPr="009E0C47" w:rsidRDefault="00E677B1" w:rsidP="00A167DB">
      <w:pPr>
        <w:jc w:val="center"/>
        <w:rPr>
          <w:b/>
        </w:rPr>
      </w:pPr>
      <w:r w:rsidRPr="009E0C47">
        <w:rPr>
          <w:b/>
        </w:rPr>
        <w:t>Quad Counties 4 Kids Board Meeting Minutes</w:t>
      </w:r>
    </w:p>
    <w:p w14:paraId="5BF0E41E" w14:textId="2F670216" w:rsidR="00E677B1" w:rsidRPr="009E0C47" w:rsidRDefault="00BA6206" w:rsidP="00A167DB">
      <w:pPr>
        <w:jc w:val="center"/>
        <w:rPr>
          <w:b/>
        </w:rPr>
      </w:pPr>
      <w:r>
        <w:rPr>
          <w:b/>
        </w:rPr>
        <w:t>May 23</w:t>
      </w:r>
      <w:r w:rsidR="004B44E7" w:rsidRPr="009E0C47">
        <w:rPr>
          <w:b/>
        </w:rPr>
        <w:t>, 201</w:t>
      </w:r>
      <w:r w:rsidR="00FF1956" w:rsidRPr="009E0C47">
        <w:rPr>
          <w:b/>
        </w:rPr>
        <w:t>8</w:t>
      </w:r>
      <w:r w:rsidR="00E677B1" w:rsidRPr="009E0C47">
        <w:rPr>
          <w:b/>
        </w:rPr>
        <w:t xml:space="preserve"> –6:0</w:t>
      </w:r>
      <w:r>
        <w:rPr>
          <w:b/>
        </w:rPr>
        <w:t>0</w:t>
      </w:r>
      <w:r w:rsidR="00E677B1" w:rsidRPr="009E0C47">
        <w:rPr>
          <w:b/>
        </w:rPr>
        <w:t xml:space="preserve"> p.m.</w:t>
      </w:r>
    </w:p>
    <w:p w14:paraId="436C2BC3" w14:textId="77777777" w:rsidR="00E677B1" w:rsidRPr="009E0C47" w:rsidRDefault="00E677B1" w:rsidP="00A167DB">
      <w:pPr>
        <w:jc w:val="center"/>
        <w:rPr>
          <w:b/>
        </w:rPr>
      </w:pPr>
      <w:r w:rsidRPr="009E0C47">
        <w:rPr>
          <w:b/>
        </w:rPr>
        <w:t>Creston Elementary School, 805 Academic Avenue, Creston, Iowa</w:t>
      </w:r>
    </w:p>
    <w:p w14:paraId="27D7C204" w14:textId="77777777" w:rsidR="00E677B1" w:rsidRPr="009E0C47" w:rsidRDefault="00E677B1" w:rsidP="00A167DB">
      <w:pPr>
        <w:jc w:val="center"/>
        <w:rPr>
          <w:b/>
        </w:rPr>
      </w:pPr>
    </w:p>
    <w:p w14:paraId="1B3AD5B1" w14:textId="77777777" w:rsidR="00552D3F" w:rsidRPr="009E0C47" w:rsidRDefault="00552D3F" w:rsidP="00A167DB">
      <w:pPr>
        <w:jc w:val="center"/>
        <w:rPr>
          <w:b/>
        </w:rPr>
      </w:pPr>
    </w:p>
    <w:p w14:paraId="3B24B0A8" w14:textId="18613A5D" w:rsidR="00E677B1" w:rsidRPr="009E0C47" w:rsidRDefault="00E677B1" w:rsidP="00A167DB">
      <w:pPr>
        <w:ind w:right="-720"/>
      </w:pPr>
      <w:r w:rsidRPr="009E0C47">
        <w:t>Chairman Don Gee Called the meeting of the Quad Cities 4 Kids ECI Board to order at 6:0</w:t>
      </w:r>
      <w:r w:rsidR="00BA6206">
        <w:t>5</w:t>
      </w:r>
      <w:r w:rsidRPr="009E0C47">
        <w:t xml:space="preserve"> p.m. at the Creston Elementary School.</w:t>
      </w:r>
    </w:p>
    <w:p w14:paraId="0999F035" w14:textId="77777777" w:rsidR="00E677B1" w:rsidRPr="009E0C47" w:rsidRDefault="00E677B1" w:rsidP="00E677B1">
      <w:pPr>
        <w:ind w:left="-810" w:right="-720"/>
      </w:pPr>
    </w:p>
    <w:p w14:paraId="71A0C631" w14:textId="77777777" w:rsidR="00E677B1" w:rsidRPr="009E0C47" w:rsidRDefault="00E677B1" w:rsidP="00F47121">
      <w:pPr>
        <w:ind w:right="-720"/>
      </w:pPr>
      <w:r w:rsidRPr="009E0C47">
        <w:t>Members Present are marked w</w:t>
      </w:r>
      <w:r w:rsidR="00207316" w:rsidRPr="009E0C47">
        <w:t>ith an X, Exc</w:t>
      </w:r>
      <w:r w:rsidR="00F47121" w:rsidRPr="009E0C47">
        <w:t xml:space="preserve">used with an E, </w:t>
      </w:r>
      <w:r w:rsidRPr="009E0C47">
        <w:t>absent with an A</w:t>
      </w:r>
      <w:r w:rsidR="00F47121" w:rsidRPr="009E0C47">
        <w:t xml:space="preserve"> and Conference Call with a C</w:t>
      </w:r>
      <w:r w:rsidRPr="009E0C47">
        <w:t>:</w:t>
      </w:r>
    </w:p>
    <w:p w14:paraId="3FE034B2" w14:textId="6C6BC325" w:rsidR="00E677B1" w:rsidRPr="009E0C47" w:rsidRDefault="00E677B1" w:rsidP="00A167DB">
      <w:pPr>
        <w:ind w:left="-810" w:right="-720" w:firstLine="810"/>
        <w:rPr>
          <w:b/>
          <w:u w:val="single"/>
        </w:rPr>
      </w:pPr>
      <w:r w:rsidRPr="009E0C47">
        <w:rPr>
          <w:b/>
          <w:u w:val="single"/>
        </w:rPr>
        <w:t xml:space="preserve">Adams </w:t>
      </w:r>
      <w:r w:rsidRPr="009E0C47">
        <w:rPr>
          <w:b/>
        </w:rPr>
        <w:t xml:space="preserve">                         </w:t>
      </w:r>
      <w:r w:rsidR="00BC46A0" w:rsidRPr="009E0C47">
        <w:rPr>
          <w:b/>
        </w:rPr>
        <w:t xml:space="preserve">    </w:t>
      </w:r>
      <w:r w:rsidRPr="009E0C47">
        <w:rPr>
          <w:b/>
        </w:rPr>
        <w:t xml:space="preserve">  </w:t>
      </w:r>
      <w:r w:rsidRPr="009E0C47">
        <w:rPr>
          <w:b/>
          <w:u w:val="single"/>
        </w:rPr>
        <w:t>Ringgold</w:t>
      </w:r>
      <w:r w:rsidRPr="009E0C47">
        <w:rPr>
          <w:b/>
        </w:rPr>
        <w:tab/>
      </w:r>
      <w:r w:rsidRPr="009E0C47">
        <w:rPr>
          <w:b/>
        </w:rPr>
        <w:tab/>
        <w:t xml:space="preserve">   </w:t>
      </w:r>
      <w:r w:rsidRPr="009E0C47">
        <w:rPr>
          <w:b/>
          <w:u w:val="single"/>
        </w:rPr>
        <w:t>Taylor</w:t>
      </w:r>
      <w:r w:rsidR="00BC46A0" w:rsidRPr="009E0C47">
        <w:rPr>
          <w:b/>
        </w:rPr>
        <w:tab/>
      </w:r>
      <w:r w:rsidR="00BC46A0" w:rsidRPr="009E0C47">
        <w:rPr>
          <w:b/>
        </w:rPr>
        <w:tab/>
        <w:t xml:space="preserve">           </w:t>
      </w:r>
      <w:r w:rsidRPr="009E0C47">
        <w:rPr>
          <w:b/>
          <w:u w:val="single"/>
        </w:rPr>
        <w:t>Union</w:t>
      </w:r>
    </w:p>
    <w:p w14:paraId="175263EA" w14:textId="61201914" w:rsidR="00E677B1" w:rsidRPr="009E0C47" w:rsidRDefault="00FF05CA" w:rsidP="00A167DB">
      <w:pPr>
        <w:ind w:left="-810" w:right="-720" w:firstLine="810"/>
      </w:pPr>
      <w:r w:rsidRPr="009E0C47">
        <w:t>Vacant</w:t>
      </w:r>
      <w:r w:rsidR="002B7B50" w:rsidRPr="009E0C47">
        <w:t xml:space="preserve">           </w:t>
      </w:r>
      <w:r w:rsidR="002B7B50" w:rsidRPr="009E0C47">
        <w:tab/>
      </w:r>
      <w:r w:rsidR="00266258" w:rsidRPr="009E0C47">
        <w:tab/>
        <w:t xml:space="preserve"> Jodi Rushing     </w:t>
      </w:r>
      <w:r w:rsidR="00BA6206">
        <w:t>E</w:t>
      </w:r>
      <w:r w:rsidR="00E677B1" w:rsidRPr="009E0C47">
        <w:tab/>
        <w:t xml:space="preserve">   Scott Marcum   X</w:t>
      </w:r>
      <w:r w:rsidR="00E677B1" w:rsidRPr="009E0C47">
        <w:tab/>
      </w:r>
      <w:r w:rsidR="002B7B50" w:rsidRPr="009E0C47">
        <w:t xml:space="preserve">           </w:t>
      </w:r>
      <w:r w:rsidR="00E677B1" w:rsidRPr="009E0C47">
        <w:t xml:space="preserve">Bob Brown   </w:t>
      </w:r>
      <w:r w:rsidRPr="009E0C47">
        <w:t xml:space="preserve">    </w:t>
      </w:r>
      <w:r w:rsidR="003528A3" w:rsidRPr="009E0C47">
        <w:t>E</w:t>
      </w:r>
    </w:p>
    <w:p w14:paraId="4ECFB3EA" w14:textId="1B9FCBAF" w:rsidR="00E677B1" w:rsidRPr="009E0C47" w:rsidRDefault="00E677B1" w:rsidP="00A167DB">
      <w:pPr>
        <w:ind w:left="-810" w:right="-720" w:firstLine="810"/>
      </w:pPr>
      <w:r w:rsidRPr="009E0C47">
        <w:t>Do</w:t>
      </w:r>
      <w:r w:rsidR="002B7B50" w:rsidRPr="009E0C47">
        <w:t>n Gee   X</w:t>
      </w:r>
      <w:r w:rsidR="002B7B50" w:rsidRPr="009E0C47">
        <w:tab/>
      </w:r>
      <w:r w:rsidR="002B7B50" w:rsidRPr="009E0C47">
        <w:tab/>
        <w:t xml:space="preserve"> </w:t>
      </w:r>
      <w:r w:rsidR="003528A3" w:rsidRPr="009E0C47">
        <w:t>Vacant</w:t>
      </w:r>
      <w:r w:rsidR="009F052E" w:rsidRPr="009E0C47">
        <w:t xml:space="preserve">   </w:t>
      </w:r>
      <w:r w:rsidR="003528A3" w:rsidRPr="009E0C47">
        <w:tab/>
      </w:r>
      <w:r w:rsidRPr="009E0C47">
        <w:tab/>
        <w:t xml:space="preserve">   Kar</w:t>
      </w:r>
      <w:r w:rsidR="00266258" w:rsidRPr="009E0C47">
        <w:t xml:space="preserve">en Shawler   </w:t>
      </w:r>
      <w:r w:rsidR="00BA6206">
        <w:t>X</w:t>
      </w:r>
      <w:r w:rsidR="009F052E" w:rsidRPr="009E0C47">
        <w:tab/>
      </w:r>
      <w:r w:rsidR="002B7B50" w:rsidRPr="009E0C47">
        <w:t xml:space="preserve">           </w:t>
      </w:r>
      <w:r w:rsidR="00266258" w:rsidRPr="009E0C47">
        <w:t xml:space="preserve">Kathy Ralston   </w:t>
      </w:r>
      <w:r w:rsidR="00FF1956" w:rsidRPr="009E0C47">
        <w:t>E</w:t>
      </w:r>
    </w:p>
    <w:p w14:paraId="113602C9" w14:textId="22625240" w:rsidR="00E677B1" w:rsidRPr="009E0C47" w:rsidRDefault="00E677B1" w:rsidP="00A167DB">
      <w:pPr>
        <w:ind w:left="-810" w:right="-720" w:firstLine="810"/>
      </w:pPr>
      <w:r w:rsidRPr="009E0C47">
        <w:t>Ang</w:t>
      </w:r>
      <w:r w:rsidR="002B7B50" w:rsidRPr="009E0C47">
        <w:t>ie Mullen   X</w:t>
      </w:r>
      <w:r w:rsidR="002B7B50" w:rsidRPr="009E0C47">
        <w:tab/>
        <w:t xml:space="preserve"> Vacant</w:t>
      </w:r>
      <w:r w:rsidR="002B7B50" w:rsidRPr="009E0C47">
        <w:tab/>
        <w:t xml:space="preserve">               </w:t>
      </w:r>
      <w:r w:rsidR="00266258" w:rsidRPr="009E0C47">
        <w:t xml:space="preserve"> Jenny Robinson   </w:t>
      </w:r>
      <w:r w:rsidR="003002AC" w:rsidRPr="009E0C47">
        <w:t xml:space="preserve">X </w:t>
      </w:r>
      <w:r w:rsidR="00F47121" w:rsidRPr="009E0C47">
        <w:t xml:space="preserve">         </w:t>
      </w:r>
      <w:r w:rsidR="00266258" w:rsidRPr="009E0C47">
        <w:t xml:space="preserve">  </w:t>
      </w:r>
      <w:r w:rsidR="00BC46A0" w:rsidRPr="009E0C47">
        <w:t xml:space="preserve">  </w:t>
      </w:r>
      <w:r w:rsidR="00F47121" w:rsidRPr="009E0C47">
        <w:t xml:space="preserve">  </w:t>
      </w:r>
      <w:r w:rsidRPr="009E0C47">
        <w:t>Vacant</w:t>
      </w:r>
    </w:p>
    <w:p w14:paraId="60158646" w14:textId="77777777" w:rsidR="00E677B1" w:rsidRPr="009E0C47" w:rsidRDefault="00E677B1" w:rsidP="00E677B1">
      <w:pPr>
        <w:ind w:left="-810" w:right="-720"/>
      </w:pPr>
    </w:p>
    <w:p w14:paraId="34CD208B" w14:textId="1E9CE2D7" w:rsidR="00A82C8C" w:rsidRPr="009E0C47" w:rsidRDefault="00E677B1" w:rsidP="00A167DB">
      <w:pPr>
        <w:ind w:right="-720"/>
      </w:pPr>
      <w:r w:rsidRPr="009E0C47">
        <w:rPr>
          <w:b/>
        </w:rPr>
        <w:t xml:space="preserve">Others Present:  </w:t>
      </w:r>
      <w:r w:rsidR="003002AC" w:rsidRPr="009E0C47">
        <w:t>Lori Henrichs, Taylor County GSF</w:t>
      </w:r>
      <w:r w:rsidR="00BA6206">
        <w:t xml:space="preserve">, Joan Gallagher, Taylor/Adams County Public Health; Sharon Campbell, CCNC for MATURA and </w:t>
      </w:r>
      <w:bookmarkStart w:id="0" w:name="_GoBack"/>
      <w:bookmarkEnd w:id="0"/>
      <w:r w:rsidRPr="009E0C47">
        <w:t xml:space="preserve">Vicki </w:t>
      </w:r>
      <w:r w:rsidR="00A82C8C" w:rsidRPr="009E0C47">
        <w:t>Sic</w:t>
      </w:r>
      <w:r w:rsidR="00266258" w:rsidRPr="009E0C47">
        <w:t xml:space="preserve">kels, </w:t>
      </w:r>
      <w:r w:rsidR="009F052E" w:rsidRPr="009E0C47">
        <w:t>Director</w:t>
      </w:r>
    </w:p>
    <w:p w14:paraId="3C664AAA" w14:textId="77777777" w:rsidR="00A82C8C" w:rsidRPr="009E0C47" w:rsidRDefault="00A82C8C" w:rsidP="00E677B1">
      <w:pPr>
        <w:ind w:left="-810" w:right="-720"/>
      </w:pPr>
    </w:p>
    <w:p w14:paraId="3B4B3140" w14:textId="77777777" w:rsidR="00A82C8C" w:rsidRPr="009E0C47" w:rsidRDefault="00A82C8C" w:rsidP="00A167DB">
      <w:pPr>
        <w:ind w:left="-810" w:right="-720" w:firstLine="810"/>
        <w:rPr>
          <w:b/>
        </w:rPr>
      </w:pPr>
      <w:r w:rsidRPr="009E0C47">
        <w:rPr>
          <w:b/>
        </w:rPr>
        <w:t>Additions/Approval of Agenda</w:t>
      </w:r>
    </w:p>
    <w:p w14:paraId="4EAD47C1" w14:textId="6C08F309" w:rsidR="00CA65E9" w:rsidRPr="009E0C47" w:rsidRDefault="00BA6206" w:rsidP="00A167DB">
      <w:pPr>
        <w:ind w:right="-720"/>
      </w:pPr>
      <w:r>
        <w:t xml:space="preserve">Jenny Robinson </w:t>
      </w:r>
      <w:r w:rsidR="00A82C8C" w:rsidRPr="009E0C47">
        <w:t xml:space="preserve">moved that the agenda for the meeting be approved as </w:t>
      </w:r>
      <w:r>
        <w:t>presented</w:t>
      </w:r>
      <w:r w:rsidR="003002AC" w:rsidRPr="009E0C47">
        <w:t>. Scott Marcum</w:t>
      </w:r>
      <w:r w:rsidR="003528A3" w:rsidRPr="009E0C47">
        <w:t xml:space="preserve"> </w:t>
      </w:r>
      <w:r w:rsidR="00A82C8C" w:rsidRPr="009E0C47">
        <w:t xml:space="preserve">seconded the motion which passed unanimously. </w:t>
      </w:r>
    </w:p>
    <w:p w14:paraId="68A69958" w14:textId="77777777" w:rsidR="00CA65E9" w:rsidRPr="009E0C47" w:rsidRDefault="00CA65E9" w:rsidP="00E677B1">
      <w:pPr>
        <w:ind w:left="-810" w:right="-720"/>
      </w:pPr>
    </w:p>
    <w:p w14:paraId="5A55A3D4" w14:textId="30F78C7C" w:rsidR="00CA65E9" w:rsidRPr="009E0C47" w:rsidRDefault="00CA65E9" w:rsidP="00A167DB">
      <w:pPr>
        <w:ind w:left="-810" w:right="-720" w:firstLine="810"/>
        <w:rPr>
          <w:b/>
        </w:rPr>
      </w:pPr>
      <w:r w:rsidRPr="009E0C47">
        <w:rPr>
          <w:b/>
        </w:rPr>
        <w:t xml:space="preserve">Approval of </w:t>
      </w:r>
      <w:r w:rsidR="00CA1E82" w:rsidRPr="009E0C47">
        <w:rPr>
          <w:b/>
        </w:rPr>
        <w:t xml:space="preserve">Minutes of </w:t>
      </w:r>
      <w:r w:rsidR="00BA6206">
        <w:rPr>
          <w:b/>
        </w:rPr>
        <w:t>March</w:t>
      </w:r>
      <w:r w:rsidR="00266258" w:rsidRPr="009E0C47">
        <w:rPr>
          <w:b/>
        </w:rPr>
        <w:t xml:space="preserve"> 2</w:t>
      </w:r>
      <w:r w:rsidR="00BA6206">
        <w:rPr>
          <w:b/>
        </w:rPr>
        <w:t>8</w:t>
      </w:r>
      <w:r w:rsidR="003002AC" w:rsidRPr="009E0C47">
        <w:rPr>
          <w:b/>
        </w:rPr>
        <w:t>, 2018</w:t>
      </w:r>
      <w:r w:rsidRPr="009E0C47">
        <w:rPr>
          <w:b/>
        </w:rPr>
        <w:t xml:space="preserve"> Meeting</w:t>
      </w:r>
    </w:p>
    <w:p w14:paraId="227AD435" w14:textId="2AEECB69" w:rsidR="00CA65E9" w:rsidRPr="009E0C47" w:rsidRDefault="00BA6206" w:rsidP="00A167DB">
      <w:pPr>
        <w:ind w:right="-720"/>
      </w:pPr>
      <w:r>
        <w:t>Following review, the minutes were changed to reflect the proper date for the next meeting (from April to May). Jenny Robinson</w:t>
      </w:r>
      <w:r w:rsidR="00FF1956" w:rsidRPr="009E0C47">
        <w:t xml:space="preserve"> move</w:t>
      </w:r>
      <w:r w:rsidR="00CA65E9" w:rsidRPr="009E0C47">
        <w:t xml:space="preserve">d </w:t>
      </w:r>
      <w:r>
        <w:t>to approve the amended</w:t>
      </w:r>
      <w:r w:rsidR="00CA65E9" w:rsidRPr="009E0C47">
        <w:t xml:space="preserve"> minutes of the </w:t>
      </w:r>
      <w:r>
        <w:t>March 29</w:t>
      </w:r>
      <w:r w:rsidR="00CA65E9" w:rsidRPr="009E0C47">
        <w:t>, 201</w:t>
      </w:r>
      <w:r w:rsidR="003002AC" w:rsidRPr="009E0C47">
        <w:t>8</w:t>
      </w:r>
      <w:r w:rsidR="00CA65E9" w:rsidRPr="009E0C47">
        <w:t xml:space="preserve"> meeting be approve</w:t>
      </w:r>
      <w:r>
        <w:t xml:space="preserve">d. </w:t>
      </w:r>
      <w:r w:rsidR="00CA65E9" w:rsidRPr="009E0C47">
        <w:t xml:space="preserve">  </w:t>
      </w:r>
      <w:r>
        <w:t>Scott Marcum</w:t>
      </w:r>
      <w:r w:rsidR="00CA65E9" w:rsidRPr="009E0C47">
        <w:t xml:space="preserve"> seconded the motion which passed unanimously.</w:t>
      </w:r>
    </w:p>
    <w:p w14:paraId="5D2BC713" w14:textId="77777777" w:rsidR="00CA65E9" w:rsidRPr="009E0C47" w:rsidRDefault="00CA65E9" w:rsidP="00E677B1">
      <w:pPr>
        <w:ind w:left="-810" w:right="-720"/>
      </w:pPr>
    </w:p>
    <w:p w14:paraId="51B58186" w14:textId="1DD0992B" w:rsidR="00D43933" w:rsidRPr="009E0C47" w:rsidRDefault="00CA65E9" w:rsidP="00FF1956">
      <w:pPr>
        <w:ind w:left="-810" w:right="-720" w:firstLine="810"/>
        <w:rPr>
          <w:b/>
        </w:rPr>
      </w:pPr>
      <w:r w:rsidRPr="009E0C47">
        <w:rPr>
          <w:b/>
        </w:rPr>
        <w:t>Report from the finance Committee</w:t>
      </w:r>
    </w:p>
    <w:p w14:paraId="3B36C48D" w14:textId="77777777" w:rsidR="00CA65E9" w:rsidRPr="009E0C47" w:rsidRDefault="00CA65E9" w:rsidP="00CD2E4B">
      <w:pPr>
        <w:ind w:left="-810" w:right="-720" w:firstLine="810"/>
      </w:pPr>
      <w:r w:rsidRPr="009E0C47">
        <w:t>The vouchers were reviewed by the finance committee prior to the meeting as follows:</w:t>
      </w:r>
    </w:p>
    <w:p w14:paraId="3F1F2B04" w14:textId="77777777" w:rsidR="00E44D98" w:rsidRPr="009E0C47" w:rsidRDefault="00FF30FD" w:rsidP="00E44D98">
      <w:pPr>
        <w:pStyle w:val="ListParagraph"/>
        <w:numPr>
          <w:ilvl w:val="0"/>
          <w:numId w:val="2"/>
        </w:numPr>
        <w:ind w:right="-720"/>
        <w:rPr>
          <w:b/>
        </w:rPr>
      </w:pPr>
      <w:r w:rsidRPr="009E0C47">
        <w:t>School Ready Expenses for FY2018</w:t>
      </w:r>
      <w:r w:rsidR="00D43933" w:rsidRPr="009E0C47">
        <w:t xml:space="preserve"> since our last meeting</w:t>
      </w:r>
    </w:p>
    <w:p w14:paraId="29C21178" w14:textId="740CACA8" w:rsidR="00FF30FD" w:rsidRPr="009E0C47" w:rsidRDefault="00FF30FD" w:rsidP="00FF30FD">
      <w:pPr>
        <w:pStyle w:val="ListParagraph"/>
        <w:numPr>
          <w:ilvl w:val="1"/>
          <w:numId w:val="2"/>
        </w:numPr>
        <w:ind w:right="-720"/>
        <w:rPr>
          <w:b/>
        </w:rPr>
      </w:pPr>
      <w:r w:rsidRPr="009E0C47">
        <w:t xml:space="preserve">Total </w:t>
      </w:r>
      <w:r w:rsidR="00DA4850" w:rsidRPr="009E0C47">
        <w:t>for approval</w:t>
      </w:r>
      <w:r w:rsidRPr="009E0C47">
        <w:t xml:space="preserve"> = $</w:t>
      </w:r>
      <w:r w:rsidR="00C45481">
        <w:t>39,234.43</w:t>
      </w:r>
    </w:p>
    <w:p w14:paraId="1524FA58" w14:textId="655FD1FD" w:rsidR="0097651C" w:rsidRPr="009E0C47" w:rsidRDefault="00FF30FD" w:rsidP="0097651C">
      <w:pPr>
        <w:pStyle w:val="ListParagraph"/>
        <w:numPr>
          <w:ilvl w:val="1"/>
          <w:numId w:val="2"/>
        </w:numPr>
        <w:ind w:right="-720"/>
        <w:rPr>
          <w:b/>
        </w:rPr>
      </w:pPr>
      <w:r w:rsidRPr="009E0C47">
        <w:t>Cash balance = $</w:t>
      </w:r>
      <w:r w:rsidR="00FB24EA">
        <w:t>135,874.70</w:t>
      </w:r>
    </w:p>
    <w:p w14:paraId="46A4BBF7" w14:textId="77777777" w:rsidR="00FF30FD" w:rsidRPr="009E0C47" w:rsidRDefault="0097651C" w:rsidP="00DA4850">
      <w:pPr>
        <w:pStyle w:val="ListParagraph"/>
        <w:numPr>
          <w:ilvl w:val="0"/>
          <w:numId w:val="2"/>
        </w:numPr>
        <w:ind w:right="-720"/>
        <w:rPr>
          <w:b/>
        </w:rPr>
      </w:pPr>
      <w:r w:rsidRPr="009E0C47">
        <w:t xml:space="preserve">Early Childhood Expenses for </w:t>
      </w:r>
      <w:r w:rsidR="00E7665A" w:rsidRPr="009E0C47">
        <w:t>FY2018</w:t>
      </w:r>
      <w:r w:rsidR="00D43933" w:rsidRPr="009E0C47">
        <w:t xml:space="preserve"> since our last meeting</w:t>
      </w:r>
    </w:p>
    <w:p w14:paraId="38CBBCD6" w14:textId="50AE6918" w:rsidR="00DA4850" w:rsidRPr="009E0C47" w:rsidRDefault="00DA4850" w:rsidP="00DA4850">
      <w:pPr>
        <w:pStyle w:val="ListParagraph"/>
        <w:numPr>
          <w:ilvl w:val="1"/>
          <w:numId w:val="2"/>
        </w:numPr>
        <w:ind w:right="-720"/>
        <w:rPr>
          <w:b/>
        </w:rPr>
      </w:pPr>
      <w:r w:rsidRPr="009E0C47">
        <w:t>Total for approval = $</w:t>
      </w:r>
      <w:r w:rsidR="00FB24EA">
        <w:t>3,760.38</w:t>
      </w:r>
    </w:p>
    <w:p w14:paraId="7B1829DE" w14:textId="2B934E89" w:rsidR="00DA4850" w:rsidRPr="009E0C47" w:rsidRDefault="00DA4850" w:rsidP="00DA4850">
      <w:pPr>
        <w:pStyle w:val="ListParagraph"/>
        <w:numPr>
          <w:ilvl w:val="1"/>
          <w:numId w:val="2"/>
        </w:numPr>
        <w:ind w:right="-720"/>
        <w:rPr>
          <w:b/>
        </w:rPr>
      </w:pPr>
      <w:r w:rsidRPr="009E0C47">
        <w:t>Cash balance = $</w:t>
      </w:r>
      <w:r w:rsidR="00FB24EA">
        <w:t>20,279.59</w:t>
      </w:r>
    </w:p>
    <w:p w14:paraId="43E317B5" w14:textId="36470F14" w:rsidR="00270937" w:rsidRPr="009E0C47" w:rsidRDefault="00017778" w:rsidP="00E44D98">
      <w:pPr>
        <w:ind w:right="-720"/>
      </w:pPr>
      <w:r w:rsidRPr="009E0C47">
        <w:t>Scott Marcum</w:t>
      </w:r>
      <w:r w:rsidR="00D43933" w:rsidRPr="009E0C47">
        <w:t xml:space="preserve"> </w:t>
      </w:r>
      <w:r w:rsidR="00D96173" w:rsidRPr="009E0C47">
        <w:t>moved to approve the financial reports</w:t>
      </w:r>
      <w:r w:rsidR="00D43933" w:rsidRPr="009E0C47">
        <w:t xml:space="preserve"> as presented.</w:t>
      </w:r>
      <w:r w:rsidR="00D96173" w:rsidRPr="009E0C47">
        <w:t xml:space="preserve"> </w:t>
      </w:r>
      <w:r w:rsidRPr="009E0C47">
        <w:t>Angie Mullen</w:t>
      </w:r>
      <w:r w:rsidR="00D96173" w:rsidRPr="009E0C47">
        <w:t xml:space="preserve"> seconded the </w:t>
      </w:r>
      <w:r w:rsidR="007A7882" w:rsidRPr="009E0C47">
        <w:t>motion</w:t>
      </w:r>
      <w:r w:rsidR="00D96173" w:rsidRPr="009E0C47">
        <w:t xml:space="preserve"> which passed unanimously.</w:t>
      </w:r>
    </w:p>
    <w:p w14:paraId="7A115244" w14:textId="77777777" w:rsidR="00552D3F" w:rsidRPr="009E0C47" w:rsidRDefault="00552D3F" w:rsidP="00E44D98">
      <w:pPr>
        <w:ind w:right="-720"/>
        <w:rPr>
          <w:b/>
        </w:rPr>
      </w:pPr>
    </w:p>
    <w:p w14:paraId="058E00E7" w14:textId="7A742CF1" w:rsidR="00007ED3" w:rsidRPr="009E0C47" w:rsidRDefault="00FB24EA" w:rsidP="00E44D98">
      <w:pPr>
        <w:ind w:right="-720"/>
        <w:rPr>
          <w:b/>
        </w:rPr>
      </w:pPr>
      <w:r>
        <w:rPr>
          <w:b/>
        </w:rPr>
        <w:t>Evaluations</w:t>
      </w:r>
    </w:p>
    <w:p w14:paraId="57629BAA" w14:textId="635C31F6" w:rsidR="00B756F3" w:rsidRPr="009E0C47" w:rsidRDefault="00FB24EA" w:rsidP="00E44D98">
      <w:pPr>
        <w:ind w:right="-720"/>
        <w:rPr>
          <w:b/>
        </w:rPr>
      </w:pPr>
      <w:r>
        <w:t>The board decided to table the evaluations until the June meeting to allow more the opportunity to complete them.</w:t>
      </w:r>
    </w:p>
    <w:p w14:paraId="6F1C486F" w14:textId="763218CF" w:rsidR="00543315" w:rsidRPr="009E0C47" w:rsidRDefault="00D00849" w:rsidP="00D00849">
      <w:pPr>
        <w:tabs>
          <w:tab w:val="left" w:pos="8655"/>
        </w:tabs>
        <w:ind w:right="-720"/>
      </w:pPr>
      <w:r w:rsidRPr="009E0C47">
        <w:tab/>
      </w:r>
    </w:p>
    <w:p w14:paraId="50B11E9B" w14:textId="77777777" w:rsidR="00FB24EA" w:rsidRDefault="00FB24EA" w:rsidP="00E44D98">
      <w:pPr>
        <w:ind w:right="-720"/>
        <w:rPr>
          <w:b/>
        </w:rPr>
      </w:pPr>
      <w:r>
        <w:rPr>
          <w:b/>
        </w:rPr>
        <w:t>FY2019 Funding Recommendations</w:t>
      </w:r>
    </w:p>
    <w:p w14:paraId="791DAD3D" w14:textId="43D7D3DD" w:rsidR="00FB24EA" w:rsidRDefault="00FB24EA" w:rsidP="00FB24EA">
      <w:r>
        <w:t xml:space="preserve">Don Gee, Scott Marcum, Angie Mullen, Jenny Robinson and Vicki Sickels met April 25 at the Pizza Ranch for review of the RFP’s for review prior to the meeting submitted for FY2019. All applications were received by the grant deadline. All applications met technical </w:t>
      </w:r>
      <w:r>
        <w:lastRenderedPageBreak/>
        <w:t xml:space="preserve">guidelines. Some had more pages than requested due to data included which was acceptable. We were surprised there were no applications for new services even though it was a new RFP and not a renewal. </w:t>
      </w:r>
    </w:p>
    <w:p w14:paraId="7A427318" w14:textId="62464612" w:rsidR="00FB24EA" w:rsidRDefault="00FB24EA" w:rsidP="00FB24EA"/>
    <w:p w14:paraId="69D76024" w14:textId="77777777" w:rsidR="008E4A3B" w:rsidRPr="008E4A3B" w:rsidRDefault="008E4A3B" w:rsidP="008E4A3B">
      <w:pPr>
        <w:spacing w:line="259" w:lineRule="auto"/>
        <w:rPr>
          <w:b/>
        </w:rPr>
      </w:pPr>
      <w:r>
        <w:t xml:space="preserve">The draft FY2019 early childhood grant is $5,636.00 (13.79%) more than 2018. </w:t>
      </w:r>
    </w:p>
    <w:p w14:paraId="069038EC" w14:textId="77777777" w:rsidR="008E4A3B" w:rsidRPr="008E4A3B" w:rsidRDefault="008E4A3B" w:rsidP="008E4A3B">
      <w:pPr>
        <w:spacing w:line="259" w:lineRule="auto"/>
        <w:rPr>
          <w:b/>
        </w:rPr>
      </w:pPr>
      <w:r>
        <w:t>The draft FY2019 school ready amount is $3,142.00 (0.92%) less than 2018.</w:t>
      </w:r>
    </w:p>
    <w:p w14:paraId="3CFAFF2D" w14:textId="4A332974" w:rsidR="00FB24EA" w:rsidRDefault="00FB24EA" w:rsidP="00FB24EA">
      <w:r>
        <w:t xml:space="preserve">The recommendations for funding from </w:t>
      </w:r>
      <w:r w:rsidR="008E4A3B">
        <w:t>the committee</w:t>
      </w:r>
      <w:r>
        <w:t xml:space="preserve"> were passed out along with comparisons and notes. </w:t>
      </w:r>
    </w:p>
    <w:p w14:paraId="27CA2241" w14:textId="1090ECA9" w:rsidR="008E4A3B" w:rsidRDefault="008E4A3B" w:rsidP="00FB24EA"/>
    <w:p w14:paraId="22D3C917" w14:textId="38F8BD00" w:rsidR="008E4A3B" w:rsidRDefault="008E4A3B" w:rsidP="00FB24EA">
      <w:r>
        <w:t>Angie Mullen moved to approve the recommendations of the RFP Committee. Karen Shawler seconded the motion which passed unanimously.</w:t>
      </w:r>
    </w:p>
    <w:p w14:paraId="028BFDBE" w14:textId="77777777" w:rsidR="00FB24EA" w:rsidRDefault="00FB24EA" w:rsidP="00FB24EA"/>
    <w:p w14:paraId="57CABC35" w14:textId="77777777" w:rsidR="008E4A3B" w:rsidRDefault="008E4A3B" w:rsidP="00947C1A">
      <w:pPr>
        <w:rPr>
          <w:b/>
        </w:rPr>
      </w:pPr>
      <w:r>
        <w:rPr>
          <w:b/>
        </w:rPr>
        <w:t>Board Membership</w:t>
      </w:r>
    </w:p>
    <w:p w14:paraId="1495521E" w14:textId="0A909999" w:rsidR="00947C1A" w:rsidRDefault="008E4A3B" w:rsidP="00947C1A">
      <w:pPr>
        <w:rPr>
          <w:rFonts w:eastAsia="Calibri" w:cs="Calibri"/>
          <w:color w:val="000000"/>
        </w:rPr>
      </w:pPr>
      <w:r>
        <w:rPr>
          <w:rFonts w:eastAsia="Calibri" w:cs="Calibri"/>
          <w:color w:val="000000"/>
        </w:rPr>
        <w:t>Potential Board Member Kristyn was unable to attend the meeting tonight due to a change in work schedule. She is planning to attend in June. Names of potential board members were shared. Contacts will be made.</w:t>
      </w:r>
    </w:p>
    <w:p w14:paraId="2D5DF3B6" w14:textId="1E481099" w:rsidR="009225B4" w:rsidRPr="009E0C47" w:rsidRDefault="009225B4" w:rsidP="00D96E79">
      <w:pPr>
        <w:tabs>
          <w:tab w:val="left" w:pos="2580"/>
        </w:tabs>
        <w:ind w:right="-720"/>
        <w:rPr>
          <w:rFonts w:cstheme="majorHAnsi"/>
        </w:rPr>
      </w:pPr>
      <w:r w:rsidRPr="009E0C47">
        <w:rPr>
          <w:rFonts w:cstheme="majorHAnsi"/>
        </w:rPr>
        <w:t xml:space="preserve">              </w:t>
      </w:r>
    </w:p>
    <w:p w14:paraId="16F89DD2" w14:textId="6A1A0BDB" w:rsidR="009225B4" w:rsidRPr="009E0C47" w:rsidRDefault="009225B4" w:rsidP="00ED0AA7">
      <w:pPr>
        <w:tabs>
          <w:tab w:val="left" w:pos="2580"/>
        </w:tabs>
        <w:ind w:left="-810" w:right="-720"/>
        <w:rPr>
          <w:b/>
        </w:rPr>
      </w:pPr>
      <w:r w:rsidRPr="009E0C47">
        <w:t xml:space="preserve">           </w:t>
      </w:r>
      <w:r w:rsidR="00932657" w:rsidRPr="009E0C47">
        <w:t xml:space="preserve">   </w:t>
      </w:r>
      <w:r w:rsidRPr="009E0C47">
        <w:t xml:space="preserve"> </w:t>
      </w:r>
      <w:r w:rsidR="00AB3EEA" w:rsidRPr="009E0C47">
        <w:rPr>
          <w:b/>
        </w:rPr>
        <w:t>RFP &amp; Mini-grants Update</w:t>
      </w:r>
    </w:p>
    <w:p w14:paraId="69EEAD56" w14:textId="04C59CE1" w:rsidR="00AB3EEA" w:rsidRPr="009E0C47" w:rsidRDefault="00AB3EEA" w:rsidP="00D96E79">
      <w:pPr>
        <w:tabs>
          <w:tab w:val="left" w:pos="2580"/>
        </w:tabs>
        <w:ind w:right="-720"/>
      </w:pPr>
      <w:r w:rsidRPr="009E0C47">
        <w:t>A list of submitted and paid In-home provider mini grants</w:t>
      </w:r>
      <w:r w:rsidR="00D96E79">
        <w:t>, Day Care Center Grants and Preschool Grants</w:t>
      </w:r>
      <w:r w:rsidRPr="009E0C47">
        <w:t xml:space="preserve"> was shared</w:t>
      </w:r>
      <w:r w:rsidR="00D96E79">
        <w:t xml:space="preserve"> and reviewed.</w:t>
      </w:r>
    </w:p>
    <w:p w14:paraId="53F0A5D1" w14:textId="52176396" w:rsidR="006971B0" w:rsidRPr="009E0C47" w:rsidRDefault="006971B0" w:rsidP="00AB3EEA">
      <w:pPr>
        <w:tabs>
          <w:tab w:val="left" w:pos="2580"/>
        </w:tabs>
        <w:ind w:right="-720"/>
      </w:pPr>
    </w:p>
    <w:p w14:paraId="278A6C4C" w14:textId="0233EBCC" w:rsidR="00ED0AA7" w:rsidRPr="009E0C47" w:rsidRDefault="00E31F47" w:rsidP="00ED0AA7">
      <w:pPr>
        <w:tabs>
          <w:tab w:val="left" w:pos="2580"/>
        </w:tabs>
        <w:ind w:left="-810" w:right="-720"/>
        <w:rPr>
          <w:b/>
        </w:rPr>
      </w:pPr>
      <w:r w:rsidRPr="009E0C47">
        <w:rPr>
          <w:b/>
        </w:rPr>
        <w:t xml:space="preserve">       </w:t>
      </w:r>
      <w:r w:rsidR="00F6202A" w:rsidRPr="009E0C47">
        <w:rPr>
          <w:b/>
        </w:rPr>
        <w:t xml:space="preserve"> </w:t>
      </w:r>
      <w:r w:rsidR="0028648B" w:rsidRPr="009E0C47">
        <w:rPr>
          <w:b/>
        </w:rPr>
        <w:t xml:space="preserve">  </w:t>
      </w:r>
      <w:r w:rsidR="00D96E79">
        <w:rPr>
          <w:b/>
        </w:rPr>
        <w:t xml:space="preserve">    </w:t>
      </w:r>
      <w:r w:rsidR="008A16A7" w:rsidRPr="009E0C47">
        <w:rPr>
          <w:b/>
        </w:rPr>
        <w:t>Director Report</w:t>
      </w:r>
    </w:p>
    <w:p w14:paraId="04696DC3" w14:textId="79D695F3" w:rsidR="008A16A7" w:rsidRPr="009E0C47" w:rsidRDefault="00ED0AA7" w:rsidP="00ED0AA7">
      <w:pPr>
        <w:tabs>
          <w:tab w:val="left" w:pos="2580"/>
        </w:tabs>
        <w:ind w:left="-810" w:right="-720"/>
      </w:pPr>
      <w:r w:rsidRPr="009E0C47">
        <w:rPr>
          <w:b/>
        </w:rPr>
        <w:t xml:space="preserve">        </w:t>
      </w:r>
      <w:r w:rsidR="0067158E" w:rsidRPr="009E0C47">
        <w:rPr>
          <w:b/>
        </w:rPr>
        <w:t xml:space="preserve"> </w:t>
      </w:r>
      <w:r w:rsidR="0028648B" w:rsidRPr="009E0C47">
        <w:rPr>
          <w:b/>
        </w:rPr>
        <w:t xml:space="preserve"> </w:t>
      </w:r>
      <w:r w:rsidR="00D96E79">
        <w:rPr>
          <w:b/>
        </w:rPr>
        <w:t xml:space="preserve">    </w:t>
      </w:r>
      <w:r w:rsidR="008A16A7" w:rsidRPr="009E0C47">
        <w:t>A written report that included the following:</w:t>
      </w:r>
    </w:p>
    <w:p w14:paraId="16671D29" w14:textId="07042CB7" w:rsidR="0028648B" w:rsidRPr="00D96E79" w:rsidRDefault="0028648B" w:rsidP="0028648B">
      <w:pPr>
        <w:pStyle w:val="ListParagraph"/>
        <w:numPr>
          <w:ilvl w:val="0"/>
          <w:numId w:val="10"/>
        </w:numPr>
        <w:tabs>
          <w:tab w:val="left" w:pos="2580"/>
        </w:tabs>
        <w:ind w:right="-720"/>
        <w:rPr>
          <w:b/>
        </w:rPr>
      </w:pPr>
      <w:r w:rsidRPr="009E0C47">
        <w:t>A calendar of director events since the last meeting</w:t>
      </w:r>
    </w:p>
    <w:p w14:paraId="22C189FF" w14:textId="1F7CECD9" w:rsidR="00D96E79" w:rsidRPr="00AE1208" w:rsidRDefault="00D96E79" w:rsidP="00AE1208">
      <w:pPr>
        <w:pStyle w:val="ListParagraph"/>
        <w:numPr>
          <w:ilvl w:val="0"/>
          <w:numId w:val="10"/>
        </w:numPr>
        <w:tabs>
          <w:tab w:val="left" w:pos="2580"/>
        </w:tabs>
        <w:ind w:right="-720"/>
        <w:rPr>
          <w:b/>
        </w:rPr>
      </w:pPr>
      <w:r>
        <w:t>CCNC Update--</w:t>
      </w:r>
      <w:r w:rsidRPr="00D96E79">
        <w:rPr>
          <w:rFonts w:asciiTheme="majorHAnsi" w:eastAsia="Calibri" w:hAnsiTheme="majorHAnsi" w:cs="Calibri"/>
          <w:color w:val="000000"/>
        </w:rPr>
        <w:t xml:space="preserve"> We did not receive a funding request from anyone to provide CCNC services for Ringgold County. I have been in conversation with DHS, IDPH and state ECI to find a solution.</w:t>
      </w:r>
      <w:r>
        <w:rPr>
          <w:rFonts w:asciiTheme="majorHAnsi" w:eastAsia="Calibri" w:hAnsiTheme="majorHAnsi" w:cs="Calibri"/>
          <w:color w:val="000000"/>
        </w:rPr>
        <w:t xml:space="preserve"> Vicki will send contact information to Don </w:t>
      </w:r>
      <w:r w:rsidR="00AE1208">
        <w:rPr>
          <w:rFonts w:asciiTheme="majorHAnsi" w:eastAsia="Calibri" w:hAnsiTheme="majorHAnsi" w:cs="Calibri"/>
          <w:color w:val="000000"/>
        </w:rPr>
        <w:t xml:space="preserve">so he can make a call. </w:t>
      </w:r>
    </w:p>
    <w:p w14:paraId="11FF3F50" w14:textId="235EDA28" w:rsidR="00543315" w:rsidRPr="009E0C47" w:rsidRDefault="00AE1208" w:rsidP="008A16A7">
      <w:pPr>
        <w:pStyle w:val="ListParagraph"/>
        <w:numPr>
          <w:ilvl w:val="0"/>
          <w:numId w:val="1"/>
        </w:numPr>
        <w:ind w:right="-720"/>
      </w:pPr>
      <w:r>
        <w:t>Early Union Early Childhood Program update was given</w:t>
      </w:r>
    </w:p>
    <w:p w14:paraId="1D224212" w14:textId="225A9A5F" w:rsidR="00543315" w:rsidRDefault="00AE1208" w:rsidP="008A16A7">
      <w:pPr>
        <w:pStyle w:val="ListParagraph"/>
        <w:numPr>
          <w:ilvl w:val="0"/>
          <w:numId w:val="1"/>
        </w:numPr>
        <w:ind w:right="-720"/>
      </w:pPr>
      <w:r>
        <w:t xml:space="preserve">ICAPP Grant update was shared </w:t>
      </w:r>
    </w:p>
    <w:p w14:paraId="3EF76CAC" w14:textId="4698471B" w:rsidR="00AE1208" w:rsidRPr="009E0C47" w:rsidRDefault="00AE1208" w:rsidP="008A16A7">
      <w:pPr>
        <w:pStyle w:val="ListParagraph"/>
        <w:numPr>
          <w:ilvl w:val="0"/>
          <w:numId w:val="1"/>
        </w:numPr>
        <w:ind w:right="-720"/>
      </w:pPr>
      <w:r>
        <w:t>Institute for the Advancement of Family Support – Training modules are available and participants can get college credit.</w:t>
      </w:r>
    </w:p>
    <w:p w14:paraId="33F313B5" w14:textId="77777777" w:rsidR="00AE1208" w:rsidRDefault="00AE1208" w:rsidP="00543315">
      <w:pPr>
        <w:pStyle w:val="ListParagraph"/>
        <w:numPr>
          <w:ilvl w:val="0"/>
          <w:numId w:val="1"/>
        </w:numPr>
        <w:ind w:right="-720"/>
      </w:pPr>
      <w:r>
        <w:t>New Performance Measures have been adopted by the State ECI Board.</w:t>
      </w:r>
    </w:p>
    <w:p w14:paraId="41728A92" w14:textId="4D7245B1" w:rsidR="0028648B" w:rsidRDefault="00AE1208" w:rsidP="00543315">
      <w:pPr>
        <w:pStyle w:val="ListParagraph"/>
        <w:numPr>
          <w:ilvl w:val="0"/>
          <w:numId w:val="1"/>
        </w:numPr>
        <w:ind w:right="-720"/>
      </w:pPr>
      <w:r>
        <w:t>United Health Care Family Support meeting report was given.</w:t>
      </w:r>
    </w:p>
    <w:p w14:paraId="5920A08B" w14:textId="70438B54" w:rsidR="00AE1208" w:rsidRDefault="00AE1208" w:rsidP="00543315">
      <w:pPr>
        <w:pStyle w:val="ListParagraph"/>
        <w:numPr>
          <w:ilvl w:val="0"/>
          <w:numId w:val="1"/>
        </w:numPr>
        <w:ind w:right="-720"/>
      </w:pPr>
      <w:r>
        <w:t>Central Slice Day on the Hill—Attending: 9 Central Slice Directors, 8 State Senators, 24 State Representatives and 74 others (staffers, lobbyists, etc.). It was a successful day at very little cost.</w:t>
      </w:r>
    </w:p>
    <w:p w14:paraId="6A4504A2" w14:textId="161FD73E" w:rsidR="00AE1208" w:rsidRDefault="00AE1208" w:rsidP="00543315">
      <w:pPr>
        <w:pStyle w:val="ListParagraph"/>
        <w:numPr>
          <w:ilvl w:val="0"/>
          <w:numId w:val="1"/>
        </w:numPr>
        <w:ind w:right="-720"/>
      </w:pPr>
      <w:r>
        <w:t>State Director meeting overview.</w:t>
      </w:r>
    </w:p>
    <w:p w14:paraId="5E913206" w14:textId="77777777" w:rsidR="00AE1208" w:rsidRPr="009E0C47" w:rsidRDefault="00AE1208" w:rsidP="00AE1208">
      <w:pPr>
        <w:pStyle w:val="ListParagraph"/>
        <w:ind w:left="270" w:right="-720"/>
      </w:pPr>
    </w:p>
    <w:p w14:paraId="1C817378" w14:textId="104A05C7" w:rsidR="0028648B" w:rsidRPr="009E0C47" w:rsidRDefault="00AE1208" w:rsidP="0028648B">
      <w:pPr>
        <w:tabs>
          <w:tab w:val="left" w:pos="7680"/>
        </w:tabs>
        <w:ind w:left="-810" w:right="-720" w:firstLine="720"/>
        <w:rPr>
          <w:b/>
        </w:rPr>
      </w:pPr>
      <w:r>
        <w:rPr>
          <w:b/>
        </w:rPr>
        <w:t>Agency Updates/Board Members Activities/Public Comments</w:t>
      </w:r>
    </w:p>
    <w:p w14:paraId="45C68622" w14:textId="2EB10443" w:rsidR="0038216D" w:rsidRDefault="007D520D" w:rsidP="00681FF6">
      <w:pPr>
        <w:ind w:left="-90" w:right="-720"/>
      </w:pPr>
      <w:r>
        <w:t>Joan Gallagher, Taylor/Adams County Public Health—Shared information on Lead Poisoning Prevention and Immunization statistics.</w:t>
      </w:r>
    </w:p>
    <w:p w14:paraId="57FD5C86" w14:textId="688CA551" w:rsidR="007D520D" w:rsidRDefault="007D520D" w:rsidP="00681FF6">
      <w:pPr>
        <w:ind w:left="-90" w:right="-720"/>
      </w:pPr>
      <w:r>
        <w:t>Sharon Campbell, CCNC MATURA—All consultants now have iPads for use in assessments.  The process will take a little getting used to but is very comprehensive. Notes can be made and links are available to rules/regulations.</w:t>
      </w:r>
    </w:p>
    <w:p w14:paraId="76AF05A4" w14:textId="33785007" w:rsidR="007D520D" w:rsidRDefault="007D520D" w:rsidP="00681FF6">
      <w:pPr>
        <w:ind w:left="-90" w:right="-720"/>
      </w:pPr>
    </w:p>
    <w:p w14:paraId="29A2E24E" w14:textId="77777777" w:rsidR="007D520D" w:rsidRPr="009E0C47" w:rsidRDefault="007D520D" w:rsidP="00681FF6">
      <w:pPr>
        <w:ind w:left="-90" w:right="-720"/>
      </w:pPr>
    </w:p>
    <w:p w14:paraId="703253DF" w14:textId="5D0D9094" w:rsidR="0038216D" w:rsidRPr="009E0C47" w:rsidRDefault="0038216D" w:rsidP="00681FF6">
      <w:pPr>
        <w:ind w:left="-90" w:right="-720"/>
        <w:rPr>
          <w:b/>
          <w:u w:val="single"/>
        </w:rPr>
      </w:pPr>
      <w:r w:rsidRPr="009E0C47">
        <w:rPr>
          <w:b/>
          <w:u w:val="single"/>
        </w:rPr>
        <w:lastRenderedPageBreak/>
        <w:t>Future Meeting Dates</w:t>
      </w:r>
    </w:p>
    <w:p w14:paraId="545CB20E" w14:textId="7B391DAD" w:rsidR="00681FF6" w:rsidRDefault="007D520D" w:rsidP="00681FF6">
      <w:pPr>
        <w:ind w:left="-90" w:right="-720"/>
      </w:pPr>
      <w:r>
        <w:t>Next meeting is June 27. We do not meet in July.</w:t>
      </w:r>
    </w:p>
    <w:p w14:paraId="59347261" w14:textId="77777777" w:rsidR="007D520D" w:rsidRPr="009E0C47" w:rsidRDefault="007D520D" w:rsidP="00681FF6">
      <w:pPr>
        <w:ind w:left="-90" w:right="-720"/>
      </w:pPr>
    </w:p>
    <w:p w14:paraId="22517B0C" w14:textId="513B0C1F" w:rsidR="00681FF6" w:rsidRPr="009E0C47" w:rsidRDefault="00681FF6" w:rsidP="00681FF6">
      <w:pPr>
        <w:ind w:left="-90" w:right="-720"/>
        <w:rPr>
          <w:b/>
        </w:rPr>
      </w:pPr>
      <w:r w:rsidRPr="009E0C47">
        <w:rPr>
          <w:b/>
        </w:rPr>
        <w:t>Adjournment</w:t>
      </w:r>
    </w:p>
    <w:p w14:paraId="614CE1B1" w14:textId="03318DD4" w:rsidR="00681FF6" w:rsidRPr="009E0C47" w:rsidRDefault="007D520D" w:rsidP="00681FF6">
      <w:pPr>
        <w:ind w:left="-90" w:right="-720"/>
      </w:pPr>
      <w:r>
        <w:t>Jenny Robinson</w:t>
      </w:r>
      <w:r w:rsidR="00681FF6" w:rsidRPr="009E0C47">
        <w:t xml:space="preserve"> moved and </w:t>
      </w:r>
      <w:r>
        <w:t xml:space="preserve">Angie Mullen </w:t>
      </w:r>
      <w:r w:rsidR="00681FF6" w:rsidRPr="009E0C47">
        <w:t xml:space="preserve">seconded that the meeting adjourn. The motion passed unanimously.  The meeting adjourned at </w:t>
      </w:r>
      <w:r>
        <w:t>7:05</w:t>
      </w:r>
      <w:r w:rsidR="00681FF6" w:rsidRPr="009E0C47">
        <w:t xml:space="preserve"> PM.</w:t>
      </w:r>
    </w:p>
    <w:p w14:paraId="726EEFD7" w14:textId="24F3FE6C" w:rsidR="00681FF6" w:rsidRPr="009E0C47" w:rsidRDefault="00681FF6" w:rsidP="00681FF6">
      <w:pPr>
        <w:ind w:left="-90" w:right="-720"/>
      </w:pPr>
    </w:p>
    <w:p w14:paraId="3F743DB1" w14:textId="30071674" w:rsidR="00681FF6" w:rsidRPr="009E0C47" w:rsidRDefault="00681FF6" w:rsidP="00681FF6">
      <w:pPr>
        <w:ind w:left="-90" w:right="-720"/>
      </w:pPr>
      <w:r w:rsidRPr="009E0C47">
        <w:t>Respectfully Submitted,</w:t>
      </w:r>
    </w:p>
    <w:p w14:paraId="1AF52826" w14:textId="77777777" w:rsidR="00681FF6" w:rsidRPr="009E0C47" w:rsidRDefault="00681FF6" w:rsidP="00681FF6">
      <w:pPr>
        <w:ind w:left="-90" w:right="-720"/>
      </w:pPr>
    </w:p>
    <w:p w14:paraId="1848AED4" w14:textId="77777777" w:rsidR="00681FF6" w:rsidRPr="009E0C47" w:rsidRDefault="00681FF6" w:rsidP="00681FF6">
      <w:pPr>
        <w:ind w:left="-90" w:right="-720"/>
        <w:rPr>
          <w:b/>
        </w:rPr>
      </w:pPr>
    </w:p>
    <w:p w14:paraId="1026EA42" w14:textId="2E2B944C" w:rsidR="00382A30" w:rsidRPr="009E0C47" w:rsidRDefault="00FA6A04" w:rsidP="00382A30">
      <w:pPr>
        <w:ind w:left="-810" w:right="-720"/>
      </w:pPr>
      <w:r w:rsidRPr="009E0C47">
        <w:t xml:space="preserve">     </w:t>
      </w:r>
      <w:r w:rsidR="00B93FB7" w:rsidRPr="009E0C47">
        <w:t xml:space="preserve">     </w:t>
      </w:r>
      <w:r w:rsidR="00E31F47" w:rsidRPr="009E0C47">
        <w:t xml:space="preserve">    </w:t>
      </w:r>
      <w:r w:rsidR="00382A30" w:rsidRPr="009E0C47">
        <w:t>Angie Mullen, Secretary</w:t>
      </w:r>
      <w:r w:rsidR="00382A30" w:rsidRPr="009E0C47">
        <w:tab/>
      </w:r>
      <w:r w:rsidR="00382A30" w:rsidRPr="009E0C47">
        <w:tab/>
      </w:r>
      <w:r w:rsidR="00382A30" w:rsidRPr="009E0C47">
        <w:tab/>
      </w:r>
      <w:r w:rsidR="00382A30" w:rsidRPr="009E0C47">
        <w:tab/>
      </w:r>
      <w:r w:rsidR="00382A30" w:rsidRPr="009E0C47">
        <w:tab/>
      </w:r>
      <w:r w:rsidR="00382A30" w:rsidRPr="009E0C47">
        <w:tab/>
        <w:t>Don Gee, Chairperson</w:t>
      </w:r>
    </w:p>
    <w:p w14:paraId="3FF59C9A" w14:textId="77777777" w:rsidR="00382A30" w:rsidRPr="009E0C47" w:rsidRDefault="00382A30" w:rsidP="00382A30">
      <w:pPr>
        <w:tabs>
          <w:tab w:val="left" w:pos="2020"/>
        </w:tabs>
        <w:ind w:left="-720"/>
      </w:pPr>
      <w:r w:rsidRPr="009E0C47">
        <w:t xml:space="preserve"> </w:t>
      </w:r>
    </w:p>
    <w:p w14:paraId="4C858361" w14:textId="77777777" w:rsidR="007F1E1D" w:rsidRPr="009E0C47" w:rsidRDefault="00215D53" w:rsidP="00382A30">
      <w:pPr>
        <w:pStyle w:val="ListParagraph"/>
        <w:ind w:left="-90" w:right="-720"/>
        <w:rPr>
          <w:b/>
        </w:rPr>
      </w:pPr>
      <w:r w:rsidRPr="009E0C47">
        <w:t xml:space="preserve"> </w:t>
      </w:r>
      <w:r w:rsidR="00E677B1" w:rsidRPr="009E0C47">
        <w:rPr>
          <w:b/>
        </w:rPr>
        <w:tab/>
      </w:r>
    </w:p>
    <w:sectPr w:rsidR="007F1E1D" w:rsidRPr="009E0C47" w:rsidSect="00834F25">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7FC5"/>
    <w:multiLevelType w:val="hybridMultilevel"/>
    <w:tmpl w:val="FBF22C0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15:restartNumberingAfterBreak="0">
    <w:nsid w:val="0BF43590"/>
    <w:multiLevelType w:val="hybridMultilevel"/>
    <w:tmpl w:val="48C2C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D6163C"/>
    <w:multiLevelType w:val="hybridMultilevel"/>
    <w:tmpl w:val="81B8EEA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 w15:restartNumberingAfterBreak="0">
    <w:nsid w:val="226A6EED"/>
    <w:multiLevelType w:val="hybridMultilevel"/>
    <w:tmpl w:val="A3A2FF14"/>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25E926F6"/>
    <w:multiLevelType w:val="hybridMultilevel"/>
    <w:tmpl w:val="AF90B83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15:restartNumberingAfterBreak="0">
    <w:nsid w:val="2FCC71BA"/>
    <w:multiLevelType w:val="hybridMultilevel"/>
    <w:tmpl w:val="B4269C94"/>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6" w15:restartNumberingAfterBreak="0">
    <w:nsid w:val="32A2220B"/>
    <w:multiLevelType w:val="hybridMultilevel"/>
    <w:tmpl w:val="BBF8A66C"/>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7" w15:restartNumberingAfterBreak="0">
    <w:nsid w:val="4265645D"/>
    <w:multiLevelType w:val="hybridMultilevel"/>
    <w:tmpl w:val="44CA580C"/>
    <w:lvl w:ilvl="0" w:tplc="A816E6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B2550A"/>
    <w:multiLevelType w:val="hybridMultilevel"/>
    <w:tmpl w:val="0C8CA1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7C5594"/>
    <w:multiLevelType w:val="hybridMultilevel"/>
    <w:tmpl w:val="12582C1A"/>
    <w:lvl w:ilvl="0" w:tplc="04090001">
      <w:start w:val="1"/>
      <w:numFmt w:val="bullet"/>
      <w:lvlText w:val=""/>
      <w:lvlJc w:val="left"/>
      <w:pPr>
        <w:ind w:left="360" w:hanging="360"/>
      </w:pPr>
      <w:rPr>
        <w:rFonts w:ascii="Symbol" w:hAnsi="Symbol" w:hint="default"/>
      </w:rPr>
    </w:lvl>
    <w:lvl w:ilvl="1" w:tplc="673E2EAC">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B1B0F0D"/>
    <w:multiLevelType w:val="hybridMultilevel"/>
    <w:tmpl w:val="28DE1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0"/>
  </w:num>
  <w:num w:numId="4">
    <w:abstractNumId w:val="1"/>
  </w:num>
  <w:num w:numId="5">
    <w:abstractNumId w:val="7"/>
  </w:num>
  <w:num w:numId="6">
    <w:abstractNumId w:val="3"/>
  </w:num>
  <w:num w:numId="7">
    <w:abstractNumId w:val="4"/>
  </w:num>
  <w:num w:numId="8">
    <w:abstractNumId w:val="6"/>
  </w:num>
  <w:num w:numId="9">
    <w:abstractNumId w:val="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7B1"/>
    <w:rsid w:val="000074E4"/>
    <w:rsid w:val="00007ED3"/>
    <w:rsid w:val="00014E76"/>
    <w:rsid w:val="00017778"/>
    <w:rsid w:val="000260C4"/>
    <w:rsid w:val="0004038A"/>
    <w:rsid w:val="00043684"/>
    <w:rsid w:val="00061409"/>
    <w:rsid w:val="00094C3D"/>
    <w:rsid w:val="000A37F6"/>
    <w:rsid w:val="000C0F96"/>
    <w:rsid w:val="000E7833"/>
    <w:rsid w:val="000F2311"/>
    <w:rsid w:val="000F63EE"/>
    <w:rsid w:val="001050DF"/>
    <w:rsid w:val="001065DF"/>
    <w:rsid w:val="001102B4"/>
    <w:rsid w:val="00112DCD"/>
    <w:rsid w:val="0014095E"/>
    <w:rsid w:val="00173DA9"/>
    <w:rsid w:val="00181FBD"/>
    <w:rsid w:val="001E3702"/>
    <w:rsid w:val="001E4703"/>
    <w:rsid w:val="00207316"/>
    <w:rsid w:val="00215D53"/>
    <w:rsid w:val="00225B7E"/>
    <w:rsid w:val="00237F02"/>
    <w:rsid w:val="00266258"/>
    <w:rsid w:val="00266CD0"/>
    <w:rsid w:val="00270937"/>
    <w:rsid w:val="00283C28"/>
    <w:rsid w:val="0028648B"/>
    <w:rsid w:val="002B7B50"/>
    <w:rsid w:val="002C10BC"/>
    <w:rsid w:val="002D72A9"/>
    <w:rsid w:val="002F59B0"/>
    <w:rsid w:val="003002AC"/>
    <w:rsid w:val="003147EF"/>
    <w:rsid w:val="00344BCB"/>
    <w:rsid w:val="003528A3"/>
    <w:rsid w:val="00352AF0"/>
    <w:rsid w:val="00356DBC"/>
    <w:rsid w:val="0038216D"/>
    <w:rsid w:val="00382A30"/>
    <w:rsid w:val="00386035"/>
    <w:rsid w:val="00387AD7"/>
    <w:rsid w:val="00393F93"/>
    <w:rsid w:val="0043529D"/>
    <w:rsid w:val="004B44E7"/>
    <w:rsid w:val="004C4957"/>
    <w:rsid w:val="00543315"/>
    <w:rsid w:val="00552D3F"/>
    <w:rsid w:val="0056614B"/>
    <w:rsid w:val="00580833"/>
    <w:rsid w:val="005877C8"/>
    <w:rsid w:val="00591BB7"/>
    <w:rsid w:val="005D6EEB"/>
    <w:rsid w:val="006143E9"/>
    <w:rsid w:val="00622B1D"/>
    <w:rsid w:val="00623EA1"/>
    <w:rsid w:val="006700BF"/>
    <w:rsid w:val="0067158E"/>
    <w:rsid w:val="00681FF6"/>
    <w:rsid w:val="006971B0"/>
    <w:rsid w:val="006B1319"/>
    <w:rsid w:val="007073B1"/>
    <w:rsid w:val="00716DA8"/>
    <w:rsid w:val="00720D41"/>
    <w:rsid w:val="00722384"/>
    <w:rsid w:val="00724DF4"/>
    <w:rsid w:val="007327E9"/>
    <w:rsid w:val="00742270"/>
    <w:rsid w:val="007633E4"/>
    <w:rsid w:val="007A0DE8"/>
    <w:rsid w:val="007A7882"/>
    <w:rsid w:val="007D520D"/>
    <w:rsid w:val="007F0ACF"/>
    <w:rsid w:val="007F1E1D"/>
    <w:rsid w:val="00811798"/>
    <w:rsid w:val="00834F25"/>
    <w:rsid w:val="00844A93"/>
    <w:rsid w:val="00862F37"/>
    <w:rsid w:val="008A16A7"/>
    <w:rsid w:val="008B5951"/>
    <w:rsid w:val="008D4502"/>
    <w:rsid w:val="008E4A3B"/>
    <w:rsid w:val="008F0BCA"/>
    <w:rsid w:val="009212F1"/>
    <w:rsid w:val="009225B4"/>
    <w:rsid w:val="00926ACF"/>
    <w:rsid w:val="00932657"/>
    <w:rsid w:val="00947C1A"/>
    <w:rsid w:val="00952E67"/>
    <w:rsid w:val="00961CAE"/>
    <w:rsid w:val="009709D8"/>
    <w:rsid w:val="009729EC"/>
    <w:rsid w:val="0097651C"/>
    <w:rsid w:val="009A0891"/>
    <w:rsid w:val="009C65A9"/>
    <w:rsid w:val="009E0C47"/>
    <w:rsid w:val="009F052E"/>
    <w:rsid w:val="00A167DB"/>
    <w:rsid w:val="00A44497"/>
    <w:rsid w:val="00A60814"/>
    <w:rsid w:val="00A82C8C"/>
    <w:rsid w:val="00AB3EEA"/>
    <w:rsid w:val="00AC4311"/>
    <w:rsid w:val="00AE1208"/>
    <w:rsid w:val="00AF4E34"/>
    <w:rsid w:val="00B30559"/>
    <w:rsid w:val="00B31B53"/>
    <w:rsid w:val="00B37EBA"/>
    <w:rsid w:val="00B40321"/>
    <w:rsid w:val="00B572F7"/>
    <w:rsid w:val="00B756F3"/>
    <w:rsid w:val="00B93063"/>
    <w:rsid w:val="00B93FB7"/>
    <w:rsid w:val="00BA6206"/>
    <w:rsid w:val="00BC46A0"/>
    <w:rsid w:val="00BC6B8D"/>
    <w:rsid w:val="00BD566B"/>
    <w:rsid w:val="00C07521"/>
    <w:rsid w:val="00C105EA"/>
    <w:rsid w:val="00C3170B"/>
    <w:rsid w:val="00C45481"/>
    <w:rsid w:val="00C5325E"/>
    <w:rsid w:val="00C647B2"/>
    <w:rsid w:val="00C77974"/>
    <w:rsid w:val="00C94412"/>
    <w:rsid w:val="00CA1E82"/>
    <w:rsid w:val="00CA2E7E"/>
    <w:rsid w:val="00CA65E9"/>
    <w:rsid w:val="00CB4482"/>
    <w:rsid w:val="00CB7A5F"/>
    <w:rsid w:val="00CD2E4B"/>
    <w:rsid w:val="00CE1F7A"/>
    <w:rsid w:val="00D00849"/>
    <w:rsid w:val="00D05DBB"/>
    <w:rsid w:val="00D43933"/>
    <w:rsid w:val="00D50C44"/>
    <w:rsid w:val="00D6599E"/>
    <w:rsid w:val="00D84728"/>
    <w:rsid w:val="00D96173"/>
    <w:rsid w:val="00D96E79"/>
    <w:rsid w:val="00DA4850"/>
    <w:rsid w:val="00DA61A5"/>
    <w:rsid w:val="00DD51D4"/>
    <w:rsid w:val="00DF76B2"/>
    <w:rsid w:val="00E31F47"/>
    <w:rsid w:val="00E44D98"/>
    <w:rsid w:val="00E500E5"/>
    <w:rsid w:val="00E677B1"/>
    <w:rsid w:val="00E75ED8"/>
    <w:rsid w:val="00E7665A"/>
    <w:rsid w:val="00E875A6"/>
    <w:rsid w:val="00EB7BB4"/>
    <w:rsid w:val="00EC67DF"/>
    <w:rsid w:val="00ED0AA7"/>
    <w:rsid w:val="00F10FAC"/>
    <w:rsid w:val="00F14FD3"/>
    <w:rsid w:val="00F162B2"/>
    <w:rsid w:val="00F30C2E"/>
    <w:rsid w:val="00F36D68"/>
    <w:rsid w:val="00F47121"/>
    <w:rsid w:val="00F57713"/>
    <w:rsid w:val="00F6109B"/>
    <w:rsid w:val="00F6202A"/>
    <w:rsid w:val="00F774BA"/>
    <w:rsid w:val="00F90583"/>
    <w:rsid w:val="00F95C3F"/>
    <w:rsid w:val="00FA6A04"/>
    <w:rsid w:val="00FB24EA"/>
    <w:rsid w:val="00FC328F"/>
    <w:rsid w:val="00FC339C"/>
    <w:rsid w:val="00FD7F8F"/>
    <w:rsid w:val="00FF05CA"/>
    <w:rsid w:val="00FF1956"/>
    <w:rsid w:val="00FF3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FD0361"/>
  <w15:docId w15:val="{BBF4F6E5-5430-429E-B098-A42C9D4A2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6A7"/>
    <w:pPr>
      <w:ind w:left="720"/>
      <w:contextualSpacing/>
    </w:pPr>
  </w:style>
  <w:style w:type="table" w:styleId="LightShading">
    <w:name w:val="Light Shading"/>
    <w:basedOn w:val="TableNormal"/>
    <w:uiPriority w:val="60"/>
    <w:rsid w:val="00014E76"/>
    <w:rPr>
      <w:rFonts w:eastAsia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E875A6"/>
    <w:rPr>
      <w:rFonts w:cs="Times New Roman"/>
      <w:b/>
      <w:bCs/>
    </w:rPr>
  </w:style>
  <w:style w:type="paragraph" w:customStyle="1" w:styleId="yiv2124009362msonormal">
    <w:name w:val="yiv2124009362msonormal"/>
    <w:basedOn w:val="Normal"/>
    <w:uiPriority w:val="99"/>
    <w:rsid w:val="00E875A6"/>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661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1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Creston Schools</dc:creator>
  <cp:keywords/>
  <dc:description/>
  <cp:lastModifiedBy>Vicki Sickels</cp:lastModifiedBy>
  <cp:revision>3</cp:revision>
  <cp:lastPrinted>2018-06-25T20:59:00Z</cp:lastPrinted>
  <dcterms:created xsi:type="dcterms:W3CDTF">2018-06-22T15:39:00Z</dcterms:created>
  <dcterms:modified xsi:type="dcterms:W3CDTF">2018-06-25T21:41:00Z</dcterms:modified>
</cp:coreProperties>
</file>